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D" w:rsidRDefault="00F761DD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F761DD" w:rsidRDefault="00F761DD" w:rsidP="00FC59E0">
      <w:pPr>
        <w:ind w:firstLine="709"/>
        <w:jc w:val="center"/>
        <w:rPr>
          <w:sz w:val="28"/>
          <w:szCs w:val="28"/>
        </w:rPr>
      </w:pPr>
    </w:p>
    <w:p w:rsidR="00F761DD" w:rsidRDefault="00F761DD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61DD" w:rsidRDefault="00F761DD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F761DD" w:rsidRDefault="00F761DD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F761DD" w:rsidRDefault="00F761DD" w:rsidP="00FC59E0">
      <w:pPr>
        <w:jc w:val="center"/>
        <w:rPr>
          <w:b/>
          <w:sz w:val="28"/>
          <w:szCs w:val="28"/>
        </w:rPr>
      </w:pPr>
    </w:p>
    <w:p w:rsidR="00F761DD" w:rsidRDefault="00F761DD" w:rsidP="00FC59E0">
      <w:pPr>
        <w:jc w:val="center"/>
        <w:rPr>
          <w:b/>
          <w:sz w:val="28"/>
          <w:szCs w:val="28"/>
        </w:rPr>
      </w:pPr>
    </w:p>
    <w:p w:rsidR="00F761DD" w:rsidRDefault="00F761DD" w:rsidP="00FC59E0">
      <w:pPr>
        <w:jc w:val="center"/>
        <w:rPr>
          <w:b/>
          <w:sz w:val="28"/>
          <w:szCs w:val="28"/>
        </w:rPr>
      </w:pPr>
    </w:p>
    <w:p w:rsidR="00F761DD" w:rsidRDefault="00F761DD" w:rsidP="00FC59E0">
      <w:pPr>
        <w:jc w:val="center"/>
        <w:rPr>
          <w:b/>
          <w:sz w:val="28"/>
          <w:szCs w:val="28"/>
        </w:rPr>
      </w:pPr>
    </w:p>
    <w:p w:rsidR="00F761DD" w:rsidRDefault="00F761DD" w:rsidP="00FC59E0">
      <w:pPr>
        <w:jc w:val="center"/>
        <w:rPr>
          <w:b/>
          <w:sz w:val="28"/>
          <w:szCs w:val="28"/>
        </w:rPr>
      </w:pPr>
    </w:p>
    <w:p w:rsidR="00F761DD" w:rsidRDefault="00F761DD" w:rsidP="00353EE7">
      <w:pPr>
        <w:ind w:firstLine="709"/>
        <w:jc w:val="both"/>
        <w:rPr>
          <w:sz w:val="28"/>
          <w:szCs w:val="28"/>
        </w:rPr>
      </w:pPr>
    </w:p>
    <w:p w:rsidR="00F761DD" w:rsidRDefault="00F761DD" w:rsidP="00353EE7">
      <w:pPr>
        <w:ind w:firstLine="709"/>
        <w:jc w:val="both"/>
        <w:rPr>
          <w:sz w:val="28"/>
          <w:szCs w:val="28"/>
        </w:rPr>
      </w:pPr>
    </w:p>
    <w:p w:rsidR="00F761DD" w:rsidRDefault="00F761DD" w:rsidP="00353EE7">
      <w:pPr>
        <w:ind w:firstLine="709"/>
        <w:jc w:val="both"/>
        <w:rPr>
          <w:sz w:val="28"/>
          <w:szCs w:val="28"/>
        </w:rPr>
      </w:pPr>
    </w:p>
    <w:p w:rsidR="00F761DD" w:rsidRDefault="00F761DD" w:rsidP="00353EE7">
      <w:pPr>
        <w:ind w:firstLine="709"/>
        <w:jc w:val="both"/>
        <w:rPr>
          <w:sz w:val="28"/>
          <w:szCs w:val="28"/>
        </w:rPr>
      </w:pPr>
    </w:p>
    <w:p w:rsidR="00F761DD" w:rsidRDefault="00F761DD" w:rsidP="00353EE7">
      <w:pPr>
        <w:ind w:firstLine="709"/>
        <w:jc w:val="both"/>
        <w:rPr>
          <w:sz w:val="28"/>
          <w:szCs w:val="28"/>
        </w:rPr>
      </w:pPr>
    </w:p>
    <w:p w:rsidR="00F761DD" w:rsidRDefault="00F761DD" w:rsidP="00FC59E0">
      <w:pPr>
        <w:jc w:val="center"/>
        <w:rPr>
          <w:b/>
          <w:sz w:val="28"/>
          <w:szCs w:val="28"/>
        </w:rPr>
      </w:pPr>
    </w:p>
    <w:p w:rsidR="00F761DD" w:rsidRDefault="00F761DD" w:rsidP="00FC59E0">
      <w:pPr>
        <w:jc w:val="center"/>
        <w:rPr>
          <w:b/>
          <w:sz w:val="28"/>
          <w:szCs w:val="28"/>
        </w:rPr>
      </w:pPr>
    </w:p>
    <w:p w:rsidR="00F761DD" w:rsidRDefault="00F761DD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F761DD" w:rsidRDefault="00F761DD" w:rsidP="00FC59E0">
      <w:pPr>
        <w:ind w:firstLine="709"/>
        <w:jc w:val="center"/>
        <w:rPr>
          <w:b/>
          <w:bCs/>
          <w:sz w:val="36"/>
          <w:szCs w:val="36"/>
        </w:rPr>
      </w:pPr>
    </w:p>
    <w:p w:rsidR="00F761DD" w:rsidRDefault="00F761DD" w:rsidP="00EE2B8A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F761DD" w:rsidRDefault="00F761DD" w:rsidP="00FC59E0">
      <w:pPr>
        <w:jc w:val="both"/>
        <w:rPr>
          <w:sz w:val="28"/>
          <w:szCs w:val="28"/>
        </w:rPr>
      </w:pPr>
    </w:p>
    <w:p w:rsidR="00F761DD" w:rsidRDefault="00F761DD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45.06.01 – Языкознание и литературоведение</w:t>
      </w:r>
    </w:p>
    <w:p w:rsidR="00F761DD" w:rsidRDefault="00F761DD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F761DD" w:rsidRDefault="00F761DD" w:rsidP="00FC59E0">
      <w:pPr>
        <w:jc w:val="both"/>
        <w:rPr>
          <w:sz w:val="28"/>
          <w:szCs w:val="28"/>
        </w:rPr>
      </w:pPr>
    </w:p>
    <w:p w:rsidR="00F761DD" w:rsidRDefault="00F761DD" w:rsidP="005F497A">
      <w:pPr>
        <w:jc w:val="both"/>
        <w:rPr>
          <w:szCs w:val="28"/>
        </w:rPr>
      </w:pPr>
      <w:r>
        <w:rPr>
          <w:sz w:val="28"/>
          <w:szCs w:val="28"/>
        </w:rPr>
        <w:t>Профиль (направленность) Русская литература; Литература народов Российской Федерации (славянская группа); Русский язык; Теория языка; Языки народов зарубежных стран Европы, Азии, Африки, аборигенов Америки и Австралии (германские языки)</w:t>
      </w:r>
    </w:p>
    <w:p w:rsidR="00F761DD" w:rsidRDefault="00F761DD" w:rsidP="00FC59E0">
      <w:pPr>
        <w:jc w:val="both"/>
        <w:rPr>
          <w:szCs w:val="28"/>
        </w:rPr>
      </w:pPr>
    </w:p>
    <w:p w:rsidR="00F761DD" w:rsidRDefault="00F761DD" w:rsidP="00FC59E0">
      <w:pPr>
        <w:jc w:val="both"/>
        <w:rPr>
          <w:szCs w:val="28"/>
        </w:rPr>
      </w:pPr>
    </w:p>
    <w:p w:rsidR="00F761DD" w:rsidRDefault="00F761DD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F761DD" w:rsidRDefault="00F761DD" w:rsidP="00FC59E0">
      <w:pPr>
        <w:pStyle w:val="BodyText"/>
        <w:jc w:val="both"/>
        <w:rPr>
          <w:sz w:val="28"/>
          <w:szCs w:val="28"/>
        </w:rPr>
      </w:pPr>
    </w:p>
    <w:p w:rsidR="00F761DD" w:rsidRDefault="00F761DD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F761DD" w:rsidRDefault="00F761DD" w:rsidP="00FC59E0">
      <w:pPr>
        <w:jc w:val="both"/>
        <w:rPr>
          <w:szCs w:val="28"/>
        </w:rPr>
      </w:pPr>
    </w:p>
    <w:p w:rsidR="00F761DD" w:rsidRDefault="00F761DD" w:rsidP="00FC59E0">
      <w:pPr>
        <w:jc w:val="both"/>
        <w:rPr>
          <w:szCs w:val="28"/>
        </w:rPr>
      </w:pPr>
    </w:p>
    <w:p w:rsidR="00F761DD" w:rsidRDefault="00F761DD" w:rsidP="00FC59E0">
      <w:pPr>
        <w:jc w:val="center"/>
        <w:rPr>
          <w:b/>
          <w:sz w:val="28"/>
          <w:szCs w:val="28"/>
        </w:rPr>
      </w:pPr>
    </w:p>
    <w:p w:rsidR="00F761DD" w:rsidRDefault="00F761DD" w:rsidP="00FC59E0">
      <w:pPr>
        <w:jc w:val="center"/>
        <w:rPr>
          <w:b/>
          <w:sz w:val="28"/>
          <w:szCs w:val="28"/>
        </w:rPr>
      </w:pPr>
    </w:p>
    <w:p w:rsidR="00F761DD" w:rsidRDefault="00F761DD" w:rsidP="00FC59E0">
      <w:pPr>
        <w:jc w:val="center"/>
        <w:rPr>
          <w:b/>
          <w:sz w:val="28"/>
          <w:szCs w:val="28"/>
        </w:rPr>
      </w:pPr>
    </w:p>
    <w:p w:rsidR="00F761DD" w:rsidRDefault="00F761DD" w:rsidP="00FC59E0">
      <w:pPr>
        <w:widowControl w:val="0"/>
        <w:jc w:val="both"/>
        <w:rPr>
          <w:sz w:val="28"/>
          <w:szCs w:val="28"/>
        </w:rPr>
      </w:pPr>
    </w:p>
    <w:p w:rsidR="00F761DD" w:rsidRDefault="00F761DD" w:rsidP="00FC59E0">
      <w:pPr>
        <w:widowControl w:val="0"/>
        <w:jc w:val="both"/>
        <w:rPr>
          <w:sz w:val="28"/>
          <w:szCs w:val="28"/>
        </w:rPr>
      </w:pPr>
    </w:p>
    <w:p w:rsidR="00F761DD" w:rsidRDefault="00F761DD" w:rsidP="00FC59E0">
      <w:pPr>
        <w:widowControl w:val="0"/>
        <w:jc w:val="both"/>
        <w:rPr>
          <w:sz w:val="28"/>
          <w:szCs w:val="28"/>
        </w:rPr>
      </w:pPr>
    </w:p>
    <w:p w:rsidR="00F761DD" w:rsidRDefault="00F761DD" w:rsidP="00FC59E0">
      <w:pPr>
        <w:widowControl w:val="0"/>
        <w:jc w:val="both"/>
        <w:rPr>
          <w:sz w:val="28"/>
          <w:szCs w:val="28"/>
        </w:rPr>
      </w:pPr>
    </w:p>
    <w:p w:rsidR="00F761DD" w:rsidRDefault="00F761DD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 – 2016</w:t>
      </w:r>
    </w:p>
    <w:p w:rsidR="00F761DD" w:rsidRDefault="00F761DD"/>
    <w:p w:rsidR="00F761DD" w:rsidRPr="00BF1F5B" w:rsidRDefault="00F761DD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8D7D5E">
          <w:rPr>
            <w:b/>
            <w:sz w:val="28"/>
            <w:szCs w:val="28"/>
            <w:lang w:val="en-US"/>
          </w:rPr>
          <w:t>I</w:t>
        </w:r>
        <w:r w:rsidRPr="008D7D5E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F761DD" w:rsidRDefault="00F761DD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поступающих в аспирантуру Курского государственного университета по специальности аспирантуры 45.06.01 – Языкознание и литературоведение (уровень подготовки кадров высшей квалификации). </w:t>
      </w:r>
    </w:p>
    <w:p w:rsidR="00F761DD" w:rsidRDefault="00F761DD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подготовлена с учетом требований Федерального государственного образовательного стандарта высшего образования – по направлению подготовки 45.06.01 – Языкознание и литературоведение </w:t>
      </w:r>
      <w:r w:rsidRPr="005B22BA">
        <w:rPr>
          <w:sz w:val="28"/>
          <w:szCs w:val="28"/>
        </w:rPr>
        <w:t xml:space="preserve">(уровень подготовки кадров высшей квалификации) 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903 и Паспорта специальности Языкознание и литературоведение:</w:t>
      </w:r>
    </w:p>
    <w:p w:rsidR="00F761DD" w:rsidRPr="00D81D69" w:rsidRDefault="00F761DD" w:rsidP="00D81D69">
      <w:pPr>
        <w:jc w:val="both"/>
        <w:rPr>
          <w:sz w:val="28"/>
          <w:szCs w:val="28"/>
        </w:rPr>
      </w:pPr>
      <w:r w:rsidRPr="00D81D69">
        <w:rPr>
          <w:sz w:val="28"/>
          <w:szCs w:val="28"/>
        </w:rPr>
        <w:t>10.01.01 Русская литература;</w:t>
      </w:r>
    </w:p>
    <w:p w:rsidR="00F761DD" w:rsidRPr="00D81D69" w:rsidRDefault="00F761DD" w:rsidP="00D81D69">
      <w:pPr>
        <w:autoSpaceDE w:val="0"/>
        <w:autoSpaceDN w:val="0"/>
        <w:adjustRightInd w:val="0"/>
        <w:rPr>
          <w:sz w:val="28"/>
          <w:szCs w:val="28"/>
        </w:rPr>
      </w:pPr>
      <w:r w:rsidRPr="00D81D69">
        <w:rPr>
          <w:sz w:val="28"/>
          <w:szCs w:val="28"/>
        </w:rPr>
        <w:t>10.01.02 Литература народов Российской Федерации (с указанием</w:t>
      </w:r>
    </w:p>
    <w:p w:rsidR="00F761DD" w:rsidRPr="00D81D69" w:rsidRDefault="00F761DD" w:rsidP="00D81D69">
      <w:pPr>
        <w:jc w:val="both"/>
        <w:rPr>
          <w:sz w:val="28"/>
          <w:szCs w:val="28"/>
        </w:rPr>
      </w:pPr>
      <w:r w:rsidRPr="00D81D69">
        <w:rPr>
          <w:sz w:val="28"/>
          <w:szCs w:val="28"/>
        </w:rPr>
        <w:t>конкретной литературы);</w:t>
      </w:r>
    </w:p>
    <w:p w:rsidR="00F761DD" w:rsidRPr="00D81D69" w:rsidRDefault="00F761DD" w:rsidP="00D81D69">
      <w:pPr>
        <w:jc w:val="both"/>
        <w:rPr>
          <w:sz w:val="28"/>
          <w:szCs w:val="28"/>
        </w:rPr>
      </w:pPr>
      <w:r w:rsidRPr="00D81D69">
        <w:rPr>
          <w:sz w:val="28"/>
          <w:szCs w:val="28"/>
        </w:rPr>
        <w:t>10.02.01 Русский язык;</w:t>
      </w:r>
    </w:p>
    <w:p w:rsidR="00F761DD" w:rsidRPr="00D81D69" w:rsidRDefault="00F761DD" w:rsidP="00D81D69">
      <w:pPr>
        <w:jc w:val="both"/>
        <w:rPr>
          <w:sz w:val="28"/>
          <w:szCs w:val="28"/>
        </w:rPr>
      </w:pPr>
      <w:r w:rsidRPr="00D81D69">
        <w:rPr>
          <w:sz w:val="28"/>
          <w:szCs w:val="28"/>
        </w:rPr>
        <w:t>10.02.19 Теория языка;</w:t>
      </w:r>
    </w:p>
    <w:p w:rsidR="00F761DD" w:rsidRPr="00D81D69" w:rsidRDefault="00F761DD" w:rsidP="00D81D69">
      <w:pPr>
        <w:autoSpaceDE w:val="0"/>
        <w:autoSpaceDN w:val="0"/>
        <w:adjustRightInd w:val="0"/>
        <w:rPr>
          <w:sz w:val="28"/>
          <w:szCs w:val="28"/>
        </w:rPr>
      </w:pPr>
      <w:r w:rsidRPr="00D81D69">
        <w:rPr>
          <w:sz w:val="28"/>
          <w:szCs w:val="28"/>
        </w:rPr>
        <w:t>10.02.22 Языки народов зарубежных стран Европы, Азии, Африки,</w:t>
      </w:r>
    </w:p>
    <w:p w:rsidR="00F761DD" w:rsidRPr="00D81D69" w:rsidRDefault="00F761DD" w:rsidP="00D81D69">
      <w:pPr>
        <w:autoSpaceDE w:val="0"/>
        <w:autoSpaceDN w:val="0"/>
        <w:adjustRightInd w:val="0"/>
        <w:rPr>
          <w:sz w:val="28"/>
          <w:szCs w:val="28"/>
        </w:rPr>
      </w:pPr>
      <w:r w:rsidRPr="00D81D69">
        <w:rPr>
          <w:sz w:val="28"/>
          <w:szCs w:val="28"/>
        </w:rPr>
        <w:t>аборигенов Америки и Австралии (с указанием конкретного языка или</w:t>
      </w:r>
    </w:p>
    <w:p w:rsidR="00F761DD" w:rsidRPr="00D81D69" w:rsidRDefault="00F761DD" w:rsidP="00D81D69">
      <w:pPr>
        <w:jc w:val="both"/>
        <w:rPr>
          <w:sz w:val="28"/>
          <w:szCs w:val="28"/>
        </w:rPr>
      </w:pPr>
      <w:r w:rsidRPr="00D81D69">
        <w:rPr>
          <w:sz w:val="28"/>
          <w:szCs w:val="28"/>
        </w:rPr>
        <w:t>языковой семьи).</w:t>
      </w:r>
    </w:p>
    <w:p w:rsidR="00F761DD" w:rsidRPr="00111D41" w:rsidRDefault="00F761DD" w:rsidP="00D81D69">
      <w:pPr>
        <w:ind w:firstLine="708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Цель вступительного экзамена в аспирантуру – установление уровня подготовленности кандидатов к последующему обучению по программе подготовки научно–педагогических кадров в аспирантуре по направлению подготовки </w:t>
      </w:r>
      <w:r>
        <w:rPr>
          <w:sz w:val="28"/>
          <w:szCs w:val="28"/>
        </w:rPr>
        <w:t xml:space="preserve">45.06.01 – Языкознание и литературоведение </w:t>
      </w:r>
      <w:r w:rsidRPr="005B22BA">
        <w:rPr>
          <w:sz w:val="28"/>
          <w:szCs w:val="28"/>
        </w:rPr>
        <w:t>(уровень подготовки кадров высшей квалификации)</w:t>
      </w:r>
      <w:r>
        <w:rPr>
          <w:sz w:val="28"/>
          <w:szCs w:val="28"/>
        </w:rPr>
        <w:t xml:space="preserve">, по профилю (направленности) Русская литература; Литература народов Российской Федерации (славянская группа); Русский язык; Теория языка; Языки народов зарубежных стран Европы, Азии, Африки, аборигенов Америки и Австралии (германские языки), </w:t>
      </w:r>
      <w:r w:rsidRPr="005B22B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5B22BA">
        <w:rPr>
          <w:sz w:val="28"/>
          <w:szCs w:val="28"/>
        </w:rPr>
        <w:t xml:space="preserve">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903. </w:t>
      </w:r>
    </w:p>
    <w:p w:rsidR="00F761DD" w:rsidRDefault="00F761DD" w:rsidP="00111D41">
      <w:pPr>
        <w:ind w:firstLine="709"/>
        <w:jc w:val="center"/>
        <w:rPr>
          <w:b/>
          <w:sz w:val="28"/>
          <w:szCs w:val="28"/>
        </w:rPr>
      </w:pPr>
    </w:p>
    <w:p w:rsidR="00F761DD" w:rsidRDefault="00F761DD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 xml:space="preserve">. Требования к вступительному испытанию </w:t>
      </w:r>
    </w:p>
    <w:p w:rsidR="00F761DD" w:rsidRPr="008901D5" w:rsidRDefault="00F761DD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</w:rPr>
        <w:t>по специальной дисциплине</w:t>
      </w:r>
    </w:p>
    <w:p w:rsidR="00F761DD" w:rsidRDefault="00F761DD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F761DD" w:rsidRDefault="00F761DD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реальную предрасположенность к научно–исследовательской работе с использованием информации на иностранном языке.</w:t>
      </w:r>
    </w:p>
    <w:p w:rsidR="00F761DD" w:rsidRPr="00AE0DA7" w:rsidRDefault="00F761DD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иностранному языку является проверка уровня практического владения языком в объеме, предусмотренном курсом обучения в вузе. </w:t>
      </w:r>
    </w:p>
    <w:p w:rsidR="00F761DD" w:rsidRDefault="00F761DD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F761DD" w:rsidRDefault="00F761DD" w:rsidP="00111D41">
      <w:pPr>
        <w:jc w:val="both"/>
      </w:pPr>
    </w:p>
    <w:p w:rsidR="00F761DD" w:rsidRPr="00AE0DA7" w:rsidRDefault="00F761DD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F761DD" w:rsidRDefault="00F761DD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F761DD" w:rsidRPr="00DF102A" w:rsidRDefault="00F761DD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761DD" w:rsidRPr="00AE0DA7" w:rsidRDefault="00F761DD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F761DD" w:rsidRPr="00AE0DA7" w:rsidRDefault="00F761DD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помощью наиболее продуктивных и распространенных суффиксов и префиксов),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1DD" w:rsidRDefault="00F761DD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1DD" w:rsidRPr="00AE0DA7" w:rsidRDefault="00F761DD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F761DD" w:rsidRPr="00AE0DA7" w:rsidRDefault="00F761DD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Морфология: множественное число, притяжательный падеж существительных; основные случаи употребления определенного и неопределенного артиклей; личных, притяжательных, указательных, возвратных, неопределенных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F761DD" w:rsidRPr="00AE0DA7" w:rsidRDefault="00F761DD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Основные видовременные формы глагола в активном и пассивном залогах;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F761DD" w:rsidRDefault="00F761DD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1DD" w:rsidRPr="00E22E16" w:rsidRDefault="00F761DD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вопросительного предложения. Типы вопросительных предложений. Косвенные вопросы, сложноподчиненные предложения. Придаточные дополнительные, определительные, обстоятельственные предложения. Безличные и неопределенно-личные предложения. </w:t>
      </w:r>
    </w:p>
    <w:p w:rsidR="00F761DD" w:rsidRDefault="00F761DD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1DD" w:rsidRDefault="00F761DD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F761DD" w:rsidRPr="001D35DE" w:rsidRDefault="00F761DD" w:rsidP="00165F1B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 xml:space="preserve">Изучающее чтение оригинального текста по специальности. Объем </w:t>
      </w:r>
      <w:r>
        <w:rPr>
          <w:sz w:val="28"/>
          <w:szCs w:val="28"/>
        </w:rPr>
        <w:t xml:space="preserve">2500-3000 печатных знаков. </w:t>
      </w:r>
      <w:r w:rsidRPr="001D35DE">
        <w:rPr>
          <w:sz w:val="28"/>
          <w:szCs w:val="28"/>
        </w:rPr>
        <w:t xml:space="preserve">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F761DD" w:rsidRDefault="00F761DD" w:rsidP="0013439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761DD" w:rsidRDefault="00F761DD" w:rsidP="0013439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F761DD" w:rsidRDefault="00F761DD" w:rsidP="0013439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761DD" w:rsidRDefault="00F761DD" w:rsidP="0013439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F761DD" w:rsidRPr="00AE0DA7" w:rsidRDefault="00F761DD" w:rsidP="0013439F">
      <w:pPr>
        <w:shd w:val="clear" w:color="auto" w:fill="FFFFFF"/>
        <w:jc w:val="both"/>
      </w:pPr>
    </w:p>
    <w:p w:rsidR="00F761DD" w:rsidRDefault="00F761DD" w:rsidP="00DC59F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F761DD" w:rsidRDefault="00F761DD" w:rsidP="00DC59F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F761DD" w:rsidRDefault="00F761DD" w:rsidP="00DC59F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F761DD" w:rsidRDefault="00F761DD" w:rsidP="00DC59F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F761DD" w:rsidRDefault="00F761DD" w:rsidP="00DC59F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F761DD" w:rsidRDefault="00F761DD" w:rsidP="00DC59F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F761DD" w:rsidRDefault="00F761DD" w:rsidP="00DC59F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F761DD" w:rsidRDefault="00F761DD" w:rsidP="00DC59F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F761DD" w:rsidRDefault="00F761DD" w:rsidP="00DC59F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F761DD" w:rsidRDefault="00F761DD" w:rsidP="00DC59F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F761DD" w:rsidRDefault="00F761DD" w:rsidP="00111D41">
      <w:pPr>
        <w:jc w:val="both"/>
      </w:pPr>
    </w:p>
    <w:p w:rsidR="00F761DD" w:rsidRPr="009E267E" w:rsidRDefault="00F761DD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F761DD" w:rsidRDefault="00F761DD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специальной дисциплине утверждаются составы экзаменационных комиссий.</w:t>
      </w:r>
    </w:p>
    <w:p w:rsidR="00F761DD" w:rsidRDefault="00F761DD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F761DD" w:rsidRDefault="00F761DD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F761DD" w:rsidRDefault="00F761DD" w:rsidP="00F90106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F761DD" w:rsidRDefault="00F761DD" w:rsidP="008D3B29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F761DD" w:rsidRDefault="00F761DD" w:rsidP="008D3B29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 1-2 неточности);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F761DD" w:rsidRDefault="00F761DD" w:rsidP="008D3B29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допущены незначительные неточности в интерпретации текста перевода или в специальной и общенаучной терминологии;</w:t>
      </w:r>
    </w:p>
    <w:p w:rsidR="00F761DD" w:rsidRDefault="00F761DD" w:rsidP="008D3B29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направлению исследования;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направления  диссертационного исследования;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академического языка.</w:t>
      </w:r>
    </w:p>
    <w:p w:rsidR="00F761DD" w:rsidRDefault="00F761DD" w:rsidP="008D3B29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словарём,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F761DD" w:rsidRDefault="00F761DD" w:rsidP="008D3B29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направлению исследования;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академического языка.</w:t>
      </w:r>
    </w:p>
    <w:p w:rsidR="00F761DD" w:rsidRDefault="00F761DD" w:rsidP="008D3B29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значительных неточностей в интерпретации текста и незнании специальной и общенаучной терминологии</w:t>
      </w:r>
      <w:r>
        <w:rPr>
          <w:sz w:val="28"/>
          <w:szCs w:val="28"/>
        </w:rPr>
        <w:t>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будущего исследования;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F761DD" w:rsidRDefault="00F761DD" w:rsidP="008D3B29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диссертационного исследования;</w:t>
      </w:r>
    </w:p>
    <w:p w:rsidR="00F761DD" w:rsidRDefault="00F761DD" w:rsidP="008D3B29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современного академического языка.</w:t>
      </w:r>
    </w:p>
    <w:p w:rsidR="00F761DD" w:rsidRDefault="00F761DD" w:rsidP="00111D41">
      <w:pPr>
        <w:jc w:val="both"/>
      </w:pPr>
    </w:p>
    <w:p w:rsidR="00F761DD" w:rsidRPr="004C0B86" w:rsidRDefault="00F761DD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F761DD" w:rsidRPr="002626BB" w:rsidRDefault="00F761DD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F761DD" w:rsidRDefault="00F761DD" w:rsidP="005B127D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В качестве литературы для чтения и перевода к вступительному экзамену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дисциплинам профильного направления. </w:t>
      </w:r>
    </w:p>
    <w:p w:rsidR="00F761DD" w:rsidRDefault="00F761DD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F761DD" w:rsidRPr="00AE1A34" w:rsidRDefault="00F761DD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F761DD" w:rsidRPr="00D754A1" w:rsidRDefault="00F761DD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специальностей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F761DD" w:rsidRDefault="00F761DD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F761DD" w:rsidRDefault="00F761DD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F761DD" w:rsidRPr="00D754A1" w:rsidRDefault="00F761DD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F761DD" w:rsidRPr="00D754A1" w:rsidRDefault="00F761DD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магистрантов, аспирантов и студентов / Курский государственный университет; сост. В.В. Денисова. – Курск: Изд-во Курск. гос. ун-та, 2012. – 29 с.</w:t>
      </w:r>
    </w:p>
    <w:p w:rsidR="00F761DD" w:rsidRDefault="00F761DD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F761DD" w:rsidRDefault="00F761DD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F761DD" w:rsidRPr="00D754A1" w:rsidRDefault="00F761DD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F761DD" w:rsidRPr="00417F6F" w:rsidRDefault="00F761DD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F761DD" w:rsidRDefault="00F761DD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F761DD" w:rsidRDefault="00F761DD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F761DD" w:rsidRPr="00D754A1" w:rsidRDefault="00F761DD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F761DD" w:rsidRPr="00D754A1" w:rsidRDefault="00F761DD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отношения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F761DD" w:rsidRPr="00D754A1" w:rsidRDefault="00F761DD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F761DD" w:rsidRPr="00F1445E" w:rsidRDefault="00F761DD" w:rsidP="0051099B">
      <w:pPr>
        <w:jc w:val="both"/>
        <w:rPr>
          <w:b/>
          <w:sz w:val="28"/>
          <w:szCs w:val="28"/>
        </w:rPr>
      </w:pPr>
    </w:p>
    <w:p w:rsidR="00F761DD" w:rsidRPr="00D754A1" w:rsidRDefault="00F761DD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F761DD" w:rsidRPr="00FB102C" w:rsidRDefault="00F761DD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необходимое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FB102C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FB102C">
        <w:rPr>
          <w:sz w:val="28"/>
          <w:szCs w:val="28"/>
        </w:rPr>
        <w:t xml:space="preserve"> 5.0.</w:t>
      </w:r>
    </w:p>
    <w:p w:rsidR="00F761DD" w:rsidRDefault="00F761DD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 Диск 92: Программы Видео и Аудио. (Все необходимое для работы с Видео и Аудио). Электрон. дан. и прогр. (4.28 Гб). [2009]. 1 электрон. опт. диск (DVD-ROM). Windows 95; IE 5.0.</w:t>
      </w:r>
    </w:p>
    <w:p w:rsidR="00F761DD" w:rsidRDefault="00F761DD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[Электронный ресурс] / Wikipedia®</w:t>
      </w:r>
    </w:p>
    <w:p w:rsidR="00F761DD" w:rsidRDefault="00F761DD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F761DD" w:rsidRDefault="00F761DD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F761DD" w:rsidRPr="00FB102C" w:rsidRDefault="00F761DD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Британского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 The United Kingdom´s international organisation for cultural relations and educational opportunities. </w:t>
      </w:r>
      <w:r w:rsidRPr="00FB102C">
        <w:rPr>
          <w:sz w:val="28"/>
          <w:szCs w:val="28"/>
          <w:lang w:val="en-US"/>
        </w:rPr>
        <w:t>A registered charity.</w:t>
      </w:r>
    </w:p>
    <w:p w:rsidR="00F761DD" w:rsidRDefault="00F761DD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F761DD" w:rsidRDefault="00F761DD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F761DD" w:rsidRDefault="00F761DD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F761DD" w:rsidRDefault="00F761DD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аудиорепортажами и другими ресурсами для изучения английского языка).</w:t>
      </w:r>
    </w:p>
    <w:p w:rsidR="00F761DD" w:rsidRDefault="00F761DD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F761DD" w:rsidRDefault="00F761DD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F761DD" w:rsidRDefault="00F761DD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F761DD" w:rsidRDefault="00F761DD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F761DD" w:rsidRDefault="00F761DD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F761DD" w:rsidRDefault="00F761DD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F761DD" w:rsidRDefault="00F761DD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F761DD" w:rsidRDefault="00F761DD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F761DD" w:rsidRDefault="00F761DD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F761DD" w:rsidRDefault="00F761DD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F761DD" w:rsidRDefault="00F761DD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F761DD" w:rsidRDefault="00F761DD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F761DD" w:rsidRDefault="00F761DD" w:rsidP="00111D41">
      <w:pPr>
        <w:jc w:val="both"/>
      </w:pPr>
    </w:p>
    <w:sectPr w:rsidR="00F761DD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14591"/>
    <w:rsid w:val="00044440"/>
    <w:rsid w:val="000545D8"/>
    <w:rsid w:val="000971F7"/>
    <w:rsid w:val="000A32F3"/>
    <w:rsid w:val="000A7A70"/>
    <w:rsid w:val="000B58C3"/>
    <w:rsid w:val="000C22D3"/>
    <w:rsid w:val="00111D41"/>
    <w:rsid w:val="0013439F"/>
    <w:rsid w:val="00165F1B"/>
    <w:rsid w:val="001A7667"/>
    <w:rsid w:val="001D24F3"/>
    <w:rsid w:val="001D35DE"/>
    <w:rsid w:val="00223BDC"/>
    <w:rsid w:val="002626BB"/>
    <w:rsid w:val="002A6C38"/>
    <w:rsid w:val="002B29AB"/>
    <w:rsid w:val="00353EE7"/>
    <w:rsid w:val="00372693"/>
    <w:rsid w:val="003E0603"/>
    <w:rsid w:val="00404269"/>
    <w:rsid w:val="00417F6F"/>
    <w:rsid w:val="0048224E"/>
    <w:rsid w:val="004C0B86"/>
    <w:rsid w:val="004C25CB"/>
    <w:rsid w:val="004E3299"/>
    <w:rsid w:val="0051099B"/>
    <w:rsid w:val="00556655"/>
    <w:rsid w:val="005635BF"/>
    <w:rsid w:val="00582478"/>
    <w:rsid w:val="005A4D2E"/>
    <w:rsid w:val="005B127D"/>
    <w:rsid w:val="005B22BA"/>
    <w:rsid w:val="005D0D21"/>
    <w:rsid w:val="005F497A"/>
    <w:rsid w:val="00603BA1"/>
    <w:rsid w:val="00672E1B"/>
    <w:rsid w:val="006908A9"/>
    <w:rsid w:val="006957B3"/>
    <w:rsid w:val="006F1DFF"/>
    <w:rsid w:val="00706203"/>
    <w:rsid w:val="00712DD4"/>
    <w:rsid w:val="00737D6B"/>
    <w:rsid w:val="00743497"/>
    <w:rsid w:val="007A3721"/>
    <w:rsid w:val="007C5ED5"/>
    <w:rsid w:val="007D3B70"/>
    <w:rsid w:val="007F1D2B"/>
    <w:rsid w:val="00831A75"/>
    <w:rsid w:val="00886C4A"/>
    <w:rsid w:val="008901D5"/>
    <w:rsid w:val="008A4A87"/>
    <w:rsid w:val="008D3B29"/>
    <w:rsid w:val="008D7D5E"/>
    <w:rsid w:val="008F5940"/>
    <w:rsid w:val="0090194B"/>
    <w:rsid w:val="00922AD3"/>
    <w:rsid w:val="00924BBF"/>
    <w:rsid w:val="0095316D"/>
    <w:rsid w:val="009553A1"/>
    <w:rsid w:val="00986928"/>
    <w:rsid w:val="009918E0"/>
    <w:rsid w:val="009A37E0"/>
    <w:rsid w:val="009B3469"/>
    <w:rsid w:val="009C1447"/>
    <w:rsid w:val="009C64EB"/>
    <w:rsid w:val="009C7805"/>
    <w:rsid w:val="009D43F6"/>
    <w:rsid w:val="009D64CC"/>
    <w:rsid w:val="009E267E"/>
    <w:rsid w:val="00AB110A"/>
    <w:rsid w:val="00AC4CB6"/>
    <w:rsid w:val="00AE0DA7"/>
    <w:rsid w:val="00AE1A34"/>
    <w:rsid w:val="00AE461A"/>
    <w:rsid w:val="00B357A3"/>
    <w:rsid w:val="00B542E7"/>
    <w:rsid w:val="00B65952"/>
    <w:rsid w:val="00B76E27"/>
    <w:rsid w:val="00B9433C"/>
    <w:rsid w:val="00BC09D9"/>
    <w:rsid w:val="00BC1E09"/>
    <w:rsid w:val="00BE55B9"/>
    <w:rsid w:val="00BF1F5B"/>
    <w:rsid w:val="00C23D98"/>
    <w:rsid w:val="00C642AF"/>
    <w:rsid w:val="00CC506F"/>
    <w:rsid w:val="00CF5CD1"/>
    <w:rsid w:val="00D3165F"/>
    <w:rsid w:val="00D754A1"/>
    <w:rsid w:val="00D81D69"/>
    <w:rsid w:val="00D831FB"/>
    <w:rsid w:val="00D85419"/>
    <w:rsid w:val="00DC59FD"/>
    <w:rsid w:val="00DC66EE"/>
    <w:rsid w:val="00DF102A"/>
    <w:rsid w:val="00DF3567"/>
    <w:rsid w:val="00DF7A4B"/>
    <w:rsid w:val="00E22E16"/>
    <w:rsid w:val="00E326AE"/>
    <w:rsid w:val="00E76869"/>
    <w:rsid w:val="00EE2B8A"/>
    <w:rsid w:val="00F1445E"/>
    <w:rsid w:val="00F63175"/>
    <w:rsid w:val="00F66AD8"/>
    <w:rsid w:val="00F761DD"/>
    <w:rsid w:val="00F90106"/>
    <w:rsid w:val="00FB102C"/>
    <w:rsid w:val="00FB6169"/>
    <w:rsid w:val="00FC3A59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7</Pages>
  <Words>1957</Words>
  <Characters>11155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37</cp:revision>
  <dcterms:created xsi:type="dcterms:W3CDTF">2015-09-18T06:36:00Z</dcterms:created>
  <dcterms:modified xsi:type="dcterms:W3CDTF">2016-03-29T09:58:00Z</dcterms:modified>
</cp:coreProperties>
</file>